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9279ba71a41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PARCHEM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PARCHEM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1990a1fb9a45c1"/>
      <w:footerReference xmlns:r="http://schemas.openxmlformats.org/officeDocument/2006/relationships" w:type="default" r:id="R30d742e7b791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990a1fb9a45c1" /><Relationship Type="http://schemas.openxmlformats.org/officeDocument/2006/relationships/footer" Target="/word/footer1.xml" Id="R30d742e7b7914b43" /></Relationships>
</file>