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3323fdeda24e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Honningsvåg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Honningsvåg,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57d36db8bc4d46"/>
      <w:footerReference xmlns:r="http://schemas.openxmlformats.org/officeDocument/2006/relationships" w:type="default" r:id="R03cf02f46f7a47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ELEKTRO AS   ·   Org.nr 814 910 652   ·   Nordkappveien 22   ·   9750 HONNINGSVÅG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57d36db8bc4d46" /><Relationship Type="http://schemas.openxmlformats.org/officeDocument/2006/relationships/footer" Target="/word/footer1.xml" Id="R03cf02f46f7a4754" /></Relationships>
</file>