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95058ce88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KLEIN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ee37609c27454d10"/>
      <w:footerReference xmlns:r="http://schemas.openxmlformats.org/officeDocument/2006/relationships" w:type="default" r:id="Rf86697246f8c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7609c27454d10" /><Relationship Type="http://schemas.openxmlformats.org/officeDocument/2006/relationships/footer" Target="/word/footer1.xml" Id="Rf86697246f8c417b" /></Relationships>
</file>