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82f36bb1f43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DISMA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DISMA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d313e1f77c4443"/>
      <w:footerReference xmlns:r="http://schemas.openxmlformats.org/officeDocument/2006/relationships" w:type="default" r:id="R38a4d5b241af40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DISMA AS   ·   Org.nr 817 124 402   ·   Nordre alle 3   ·   3122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DISMA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313e1f77c4443" /><Relationship Type="http://schemas.openxmlformats.org/officeDocument/2006/relationships/footer" Target="/word/footer1.xml" Id="R38a4d5b241af40a0" /></Relationships>
</file>