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566d6a310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BAEWERT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BAEWERT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48520c1a24265"/>
      <w:footerReference xmlns:r="http://schemas.openxmlformats.org/officeDocument/2006/relationships" w:type="default" r:id="Rdd0e1c450861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BAEWERT AS   ·   Org.nr 821 250 722   ·   c/o Kristoffer Baewert Håland, Ruglandveien 121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BAEWERT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48520c1a24265" /><Relationship Type="http://schemas.openxmlformats.org/officeDocument/2006/relationships/footer" Target="/word/footer1.xml" Id="Rdd0e1c450861427f" /></Relationships>
</file>