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357eb46a6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DRIVETECH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c21d2f1dd5584e01"/>
      <w:footerReference xmlns:r="http://schemas.openxmlformats.org/officeDocument/2006/relationships" w:type="default" r:id="R3b386feb49ee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d2f1dd5584e01" /><Relationship Type="http://schemas.openxmlformats.org/officeDocument/2006/relationships/footer" Target="/word/footer1.xml" Id="R3b386feb49ee4fb0" /></Relationships>
</file>