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94754b52774b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TØMRERMESTER ARTUR GIZA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TØMRERMESTER ARTUR GIZA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0edb078b274bab"/>
      <w:footerReference xmlns:r="http://schemas.openxmlformats.org/officeDocument/2006/relationships" w:type="default" r:id="Ra8df3640d16845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ARTUR GIZA AS   ·   Org.nr 821 707 072   ·   Fetveien 1503   ·   1903 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ARTUR GIZA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0edb078b274bab" /><Relationship Type="http://schemas.openxmlformats.org/officeDocument/2006/relationships/footer" Target="/word/footer1.xml" Id="Ra8df3640d1684589" /></Relationships>
</file>