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f6ed4c0a1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LIBERTY NOW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LIBERTY NOW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059e34e57845bf"/>
      <w:footerReference xmlns:r="http://schemas.openxmlformats.org/officeDocument/2006/relationships" w:type="default" r:id="R19001ca098b2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LIBERTY NOW AS   ·   Org.nr 822 236 162   ·   Manheimstrondi 1543   ·   3805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LIBERTY NOW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59e34e57845bf" /><Relationship Type="http://schemas.openxmlformats.org/officeDocument/2006/relationships/footer" Target="/word/footer1.xml" Id="R19001ca098b247af" /></Relationships>
</file>