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7999e83fb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VILLANGERS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VILLANGERS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4a135d0ea4e6c"/>
      <w:footerReference xmlns:r="http://schemas.openxmlformats.org/officeDocument/2006/relationships" w:type="default" r:id="Rab9575b59ff9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VILLANGERS HOLDING AS   ·   Org.nr 830 323 902   ·   c/o Villanger &amp; Sønner AS, Kvassnesvegen 45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VILLANGERS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4a135d0ea4e6c" /><Relationship Type="http://schemas.openxmlformats.org/officeDocument/2006/relationships/footer" Target="/word/footer1.xml" Id="Rab9575b59ff94e50" /></Relationships>
</file>