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c0428e7b1f42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LIKSE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LIKSE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8e59c4b09248f1"/>
      <w:footerReference xmlns:r="http://schemas.openxmlformats.org/officeDocument/2006/relationships" w:type="default" r:id="R25352e79776944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LIKSE AS   ·   Org.nr 831 042 192   ·   Fortunaveien 13   ·   3234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LIKSE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8e59c4b09248f1" /><Relationship Type="http://schemas.openxmlformats.org/officeDocument/2006/relationships/footer" Target="/word/footer1.xml" Id="R25352e79776944aa" /></Relationships>
</file>