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29a955f4441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RAUMA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RAUMA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5ac0e294fb4502"/>
      <w:footerReference xmlns:r="http://schemas.openxmlformats.org/officeDocument/2006/relationships" w:type="default" r:id="Rb288c7d31807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RAUMA KOMMUNE   ·   Org.nr 864 980 902   ·   Vollan 8A   ·   6300 ÅNDALSNES   ·   Tlf. 71 16 66 00   ·   post@rauma.kommune.no   ·   www.rauma.kommune.no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RAUMA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ac0e294fb4502" /><Relationship Type="http://schemas.openxmlformats.org/officeDocument/2006/relationships/footer" Target="/word/footer1.xml" Id="Rb288c7d318074ec8" /></Relationships>
</file>