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bb1d34d2184b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HAUGESUND MÅLLAG OG UNGDOMSLAG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HAUGESUND MÅLLAG OG UNGDOMSLAG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accff2e4bb45be"/>
      <w:footerReference xmlns:r="http://schemas.openxmlformats.org/officeDocument/2006/relationships" w:type="default" r:id="R708b2821c44844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HAUGESUND MÅLLAG OG UNGDOMSLAG   ·   Org.nr 871 341 982   ·   Kvalamarka 25   ·   5514 HAUGESUND   ·   Tlf. 52 73 68 99   ·   post@kvalatun.no   ·   www.kvalatun.no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HAUGESUND MÅLLAG OG UNGDOMSLAG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accff2e4bb45be" /><Relationship Type="http://schemas.openxmlformats.org/officeDocument/2006/relationships/footer" Target="/word/footer1.xml" Id="R708b2821c4484489" /></Relationships>
</file>