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aa462204214a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STABEKK REGNSKAPSSERVICE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Jar,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STABEKK REGNSKAPSSERVICE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9cb746725a459e"/>
      <w:footerReference xmlns:r="http://schemas.openxmlformats.org/officeDocument/2006/relationships" w:type="default" r:id="R4b374f617b4540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STABEKK REGNSKAPSSERVICE AS   ·   Org.nr 880 405 802   ·   3 etg, Storengveien 8   ·   1358 JAR   ·   Tlf. 67 58 07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STABEKK REGNSKAPSSERVICE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9cb746725a459e" /><Relationship Type="http://schemas.openxmlformats.org/officeDocument/2006/relationships/footer" Target="/word/footer1.xml" Id="R4b374f617b454085" /></Relationships>
</file>