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49cd51a01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4abf89c59464c"/>
      <w:footerReference xmlns:r="http://schemas.openxmlformats.org/officeDocument/2006/relationships" w:type="default" r:id="Rf3ec503df349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ASA   ·   Org.nr 883 603 362   ·   Ruseløkkveien 26   ·   0251 OSLO   ·   Tlf. 22 01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4abf89c59464c" /><Relationship Type="http://schemas.openxmlformats.org/officeDocument/2006/relationships/footer" Target="/word/footer1.xml" Id="Rf3ec503df34946b9" /></Relationships>
</file>