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c2c6eca1e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 E KVAL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6144578eed34d91"/>
      <w:footerReference xmlns:r="http://schemas.openxmlformats.org/officeDocument/2006/relationships" w:type="default" r:id="Rc1391bab5059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44578eed34d91" /><Relationship Type="http://schemas.openxmlformats.org/officeDocument/2006/relationships/footer" Target="/word/footer1.xml" Id="Rc1391bab505943d3" /></Relationships>
</file>