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30a25994f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fb2f8ec21402c"/>
      <w:footerReference xmlns:r="http://schemas.openxmlformats.org/officeDocument/2006/relationships" w:type="default" r:id="R197f91ce85d3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fb2f8ec21402c" /><Relationship Type="http://schemas.openxmlformats.org/officeDocument/2006/relationships/footer" Target="/word/footer1.xml" Id="R197f91ce85d3411d" /></Relationships>
</file>