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42894c805340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Knapstad,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EL-GENIET AS</w:t>
      </w:r>
    </w:p>
    <w:sectPr>
      <w:headerReference xmlns:r="http://schemas.openxmlformats.org/officeDocument/2006/relationships" w:type="default" r:id="R4eaef79a24714104"/>
      <w:footerReference xmlns:r="http://schemas.openxmlformats.org/officeDocument/2006/relationships" w:type="default" r:id="Rd308d246541a4b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EL-GENIET AS   ·   Org.nr 913 035 607   ·   Aslak Bøhles vei 6   ·   1823 KNAPSTAD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EL-GENIET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aef79a24714104" /><Relationship Type="http://schemas.openxmlformats.org/officeDocument/2006/relationships/footer" Target="/word/footer1.xml" Id="Rd308d246541a4ba2" /></Relationships>
</file>