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6d4628910a4b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Knapstad,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80025784ee1e48b2"/>
      <w:footerReference xmlns:r="http://schemas.openxmlformats.org/officeDocument/2006/relationships" w:type="default" r:id="Rd2957683639e41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025784ee1e48b2" /><Relationship Type="http://schemas.openxmlformats.org/officeDocument/2006/relationships/footer" Target="/word/footer1.xml" Id="Rd2957683639e417c" /></Relationships>
</file>