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62c7100fe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2360eb0664ad7"/>
      <w:footerReference xmlns:r="http://schemas.openxmlformats.org/officeDocument/2006/relationships" w:type="default" r:id="Rcf37e664ba26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2360eb0664ad7" /><Relationship Type="http://schemas.openxmlformats.org/officeDocument/2006/relationships/footer" Target="/word/footer1.xml" Id="Rcf37e664ba26401c" /></Relationships>
</file>