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b413a04c8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ENGAN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ffdaff1304c8e"/>
      <w:footerReference xmlns:r="http://schemas.openxmlformats.org/officeDocument/2006/relationships" w:type="default" r:id="R124eb62bc82f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ffdaff1304c8e" /><Relationship Type="http://schemas.openxmlformats.org/officeDocument/2006/relationships/footer" Target="/word/footer1.xml" Id="R124eb62bc82f44d5" /></Relationships>
</file>