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4eedcdf10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f20b88a6ea4643e2"/>
      <w:footerReference xmlns:r="http://schemas.openxmlformats.org/officeDocument/2006/relationships" w:type="default" r:id="R3310dd05f246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b88a6ea4643e2" /><Relationship Type="http://schemas.openxmlformats.org/officeDocument/2006/relationships/footer" Target="/word/footer1.xml" Id="R3310dd05f2464c10" /></Relationships>
</file>