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477680d60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MARITIME CORPORATE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Ulsteinvik,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17c74ac2a17c4543"/>
      <w:footerReference xmlns:r="http://schemas.openxmlformats.org/officeDocument/2006/relationships" w:type="default" r:id="R48a729aa8b21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74ac2a17c4543" /><Relationship Type="http://schemas.openxmlformats.org/officeDocument/2006/relationships/footer" Target="/word/footer1.xml" Id="R48a729aa8b2145af" /></Relationships>
</file>