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cb9fcdb9947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8c1ffb1a8d1244fc"/>
      <w:footerReference xmlns:r="http://schemas.openxmlformats.org/officeDocument/2006/relationships" w:type="default" r:id="Rf4f2e235a54f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ffb1a8d1244fc" /><Relationship Type="http://schemas.openxmlformats.org/officeDocument/2006/relationships/footer" Target="/word/footer1.xml" Id="Rf4f2e235a54f4585" /></Relationships>
</file>