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46dfe345b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F TØMMERTRANSPORT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Setskog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Setskog,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F TØMMERTRANSPORT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4ab93104e4b98"/>
      <w:footerReference xmlns:r="http://schemas.openxmlformats.org/officeDocument/2006/relationships" w:type="default" r:id="R4c8010ad2900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F TØMMERTRANSPORT AS   ·   Org.nr 914 248 183   ·   Setskogveien 1492   ·   1954 SETSKOG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F TØMMERTRANSPORT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4ab93104e4b98" /><Relationship Type="http://schemas.openxmlformats.org/officeDocument/2006/relationships/footer" Target="/word/footer1.xml" Id="R4c8010ad29004472" /></Relationships>
</file>