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bc6f38887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fd2e926b5dd042dd"/>
      <w:footerReference xmlns:r="http://schemas.openxmlformats.org/officeDocument/2006/relationships" w:type="default" r:id="R67217f9aad8e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926b5dd042dd" /><Relationship Type="http://schemas.openxmlformats.org/officeDocument/2006/relationships/footer" Target="/word/footer1.xml" Id="R67217f9aad8e4fea" /></Relationships>
</file>