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33a1b018643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75fdd1853a4b41da"/>
      <w:footerReference xmlns:r="http://schemas.openxmlformats.org/officeDocument/2006/relationships" w:type="default" r:id="Rb5515872a7de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dd1853a4b41da" /><Relationship Type="http://schemas.openxmlformats.org/officeDocument/2006/relationships/footer" Target="/word/footer1.xml" Id="Rb5515872a7de4a79" /></Relationships>
</file>