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5009f9495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0eda09e6c8894698"/>
      <w:footerReference xmlns:r="http://schemas.openxmlformats.org/officeDocument/2006/relationships" w:type="default" r:id="R77af52ab784b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a09e6c8894698" /><Relationship Type="http://schemas.openxmlformats.org/officeDocument/2006/relationships/footer" Target="/word/footer1.xml" Id="R77af52ab784b4759" /></Relationships>
</file>