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de7291c41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77a3628cd6414d14"/>
      <w:footerReference xmlns:r="http://schemas.openxmlformats.org/officeDocument/2006/relationships" w:type="default" r:id="Rbded73c63782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3628cd6414d14" /><Relationship Type="http://schemas.openxmlformats.org/officeDocument/2006/relationships/footer" Target="/word/footer1.xml" Id="Rbded73c637824429" /></Relationships>
</file>