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786c4616640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GBA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GBA BYGG AS</w:t>
      </w:r>
    </w:p>
    <w:sectPr>
      <w:headerReference xmlns:r="http://schemas.openxmlformats.org/officeDocument/2006/relationships" w:type="default" r:id="R29f41f9ae9bd4b60"/>
      <w:footerReference xmlns:r="http://schemas.openxmlformats.org/officeDocument/2006/relationships" w:type="default" r:id="R13a7f401595d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41f9ae9bd4b60" /><Relationship Type="http://schemas.openxmlformats.org/officeDocument/2006/relationships/footer" Target="/word/footer1.xml" Id="R13a7f401595d49e3" /></Relationships>
</file>