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ec996532e47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SONIRO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12b5583699664425"/>
      <w:footerReference xmlns:r="http://schemas.openxmlformats.org/officeDocument/2006/relationships" w:type="default" r:id="R616040fc76e443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b5583699664425" /><Relationship Type="http://schemas.openxmlformats.org/officeDocument/2006/relationships/footer" Target="/word/footer1.xml" Id="R616040fc76e44331" /></Relationships>
</file>