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ea800e8f9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2cba3d603c5f42c2"/>
      <w:footerReference xmlns:r="http://schemas.openxmlformats.org/officeDocument/2006/relationships" w:type="default" r:id="Rc337dd81d74e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a3d603c5f42c2" /><Relationship Type="http://schemas.openxmlformats.org/officeDocument/2006/relationships/footer" Target="/word/footer1.xml" Id="Rc337dd81d74e40af" /></Relationships>
</file>