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44d0cf1e9244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SCM INVEST AS</w:t>
      </w:r>
    </w:p>
    <w:sectPr>
      <w:headerReference xmlns:r="http://schemas.openxmlformats.org/officeDocument/2006/relationships" w:type="default" r:id="R2857803e68434bd3"/>
      <w:footerReference xmlns:r="http://schemas.openxmlformats.org/officeDocument/2006/relationships" w:type="default" r:id="R6b55b93db9854b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SCM INVEST AS   ·   Org.nr 916 268 564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57803e68434bd3" /><Relationship Type="http://schemas.openxmlformats.org/officeDocument/2006/relationships/footer" Target="/word/footer1.xml" Id="R6b55b93db9854ba9" /></Relationships>
</file>