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db8a04b37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3037bf9e6c4509"/>
      <w:footerReference xmlns:r="http://schemas.openxmlformats.org/officeDocument/2006/relationships" w:type="default" r:id="R9d4ce4932096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LEP INVEST AS   ·   Org.nr 916 637 152   ·   Asaktoppen 34   ·   2015 LEIRSUND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3037bf9e6c4509" /><Relationship Type="http://schemas.openxmlformats.org/officeDocument/2006/relationships/footer" Target="/word/footer1.xml" Id="R9d4ce49320964329" /></Relationships>
</file>