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e66357dff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BROODSTOCK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BROODSTOCK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27263d3074454"/>
      <w:footerReference xmlns:r="http://schemas.openxmlformats.org/officeDocument/2006/relationships" w:type="default" r:id="R6aa764bc3d17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BROODSTOCK CAPITAL AS   ·   Org.nr 916 637 764   ·   Sandvegen 9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BROODSTOCK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27263d3074454" /><Relationship Type="http://schemas.openxmlformats.org/officeDocument/2006/relationships/footer" Target="/word/footer1.xml" Id="R6aa764bc3d1745df" /></Relationships>
</file>