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11fa22cce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f2ccb90224b94"/>
      <w:footerReference xmlns:r="http://schemas.openxmlformats.org/officeDocument/2006/relationships" w:type="default" r:id="R72308d54e70c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f2ccb90224b94" /><Relationship Type="http://schemas.openxmlformats.org/officeDocument/2006/relationships/footer" Target="/word/footer1.xml" Id="R72308d54e70c4704" /></Relationships>
</file>