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6b426bc054b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69cfd67a13d443a9"/>
      <w:footerReference xmlns:r="http://schemas.openxmlformats.org/officeDocument/2006/relationships" w:type="default" r:id="Rbfc4a2db6d50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fd67a13d443a9" /><Relationship Type="http://schemas.openxmlformats.org/officeDocument/2006/relationships/footer" Target="/word/footer1.xml" Id="Rbfc4a2db6d50418a" /></Relationships>
</file>