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6234a95cf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5f54ad29a8704f52"/>
      <w:footerReference xmlns:r="http://schemas.openxmlformats.org/officeDocument/2006/relationships" w:type="default" r:id="Rb6f24ba3c2ec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4ad29a8704f52" /><Relationship Type="http://schemas.openxmlformats.org/officeDocument/2006/relationships/footer" Target="/word/footer1.xml" Id="Rb6f24ba3c2ec417a" /></Relationships>
</file>