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c88a55960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0acc7bda54ac9"/>
      <w:footerReference xmlns:r="http://schemas.openxmlformats.org/officeDocument/2006/relationships" w:type="default" r:id="R0f99e0ed665e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AVINA AS   ·   Org.nr 919 086 890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0acc7bda54ac9" /><Relationship Type="http://schemas.openxmlformats.org/officeDocument/2006/relationships/footer" Target="/word/footer1.xml" Id="R0f99e0ed665e4c3a" /></Relationships>
</file>