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52640ba14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5b1c34bd3894a04"/>
      <w:footerReference xmlns:r="http://schemas.openxmlformats.org/officeDocument/2006/relationships" w:type="default" r:id="Rb57098ab34f3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1c34bd3894a04" /><Relationship Type="http://schemas.openxmlformats.org/officeDocument/2006/relationships/footer" Target="/word/footer1.xml" Id="Rb57098ab34f347ae" /></Relationships>
</file>