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22e97832e48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0e9155dcc7fc4da1"/>
      <w:footerReference xmlns:r="http://schemas.openxmlformats.org/officeDocument/2006/relationships" w:type="default" r:id="Ra684a48a583a41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155dcc7fc4da1" /><Relationship Type="http://schemas.openxmlformats.org/officeDocument/2006/relationships/footer" Target="/word/footer1.xml" Id="Ra684a48a583a4128" /></Relationships>
</file>