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ccf44a004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61642b77d6b74f27"/>
      <w:footerReference xmlns:r="http://schemas.openxmlformats.org/officeDocument/2006/relationships" w:type="default" r:id="R38a9850b858c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42b77d6b74f27" /><Relationship Type="http://schemas.openxmlformats.org/officeDocument/2006/relationships/footer" Target="/word/footer1.xml" Id="R38a9850b858c46a4" /></Relationships>
</file>