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235026c81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ALTEGA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c872acc16ca24a8f"/>
      <w:footerReference xmlns:r="http://schemas.openxmlformats.org/officeDocument/2006/relationships" w:type="default" r:id="R4534dbcf03db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2acc16ca24a8f" /><Relationship Type="http://schemas.openxmlformats.org/officeDocument/2006/relationships/footer" Target="/word/footer1.xml" Id="R4534dbcf03db4144" /></Relationships>
</file>