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922cdec7f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30176b27b2944d5"/>
      <w:footerReference xmlns:r="http://schemas.openxmlformats.org/officeDocument/2006/relationships" w:type="default" r:id="Ra75fc5f2579d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176b27b2944d5" /><Relationship Type="http://schemas.openxmlformats.org/officeDocument/2006/relationships/footer" Target="/word/footer1.xml" Id="Ra75fc5f2579d429c" /></Relationships>
</file>