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4dced968c48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f3e4cd756df84f4d"/>
      <w:footerReference xmlns:r="http://schemas.openxmlformats.org/officeDocument/2006/relationships" w:type="default" r:id="R6972bfc296bb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4cd756df84f4d" /><Relationship Type="http://schemas.openxmlformats.org/officeDocument/2006/relationships/footer" Target="/word/footer1.xml" Id="R6972bfc296bb489e" /></Relationships>
</file>