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233b535b8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bd0c07cd3104792"/>
      <w:footerReference xmlns:r="http://schemas.openxmlformats.org/officeDocument/2006/relationships" w:type="default" r:id="Raf2192c58bdf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0c07cd3104792" /><Relationship Type="http://schemas.openxmlformats.org/officeDocument/2006/relationships/footer" Target="/word/footer1.xml" Id="Raf2192c58bdf41cc" /></Relationships>
</file>