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b39aaeb26746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Skjold,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MJ4 HOLDING AS</w:t>
      </w:r>
    </w:p>
    <w:sectPr>
      <w:headerReference xmlns:r="http://schemas.openxmlformats.org/officeDocument/2006/relationships" w:type="default" r:id="R9eaa3a2064c14f4a"/>
      <w:footerReference xmlns:r="http://schemas.openxmlformats.org/officeDocument/2006/relationships" w:type="default" r:id="R9ec552258eec41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aa3a2064c14f4a" /><Relationship Type="http://schemas.openxmlformats.org/officeDocument/2006/relationships/footer" Target="/word/footer1.xml" Id="R9ec552258eec416c" /></Relationships>
</file>