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62c7da26f43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PIBA AS</w:t>
      </w:r>
    </w:p>
    <w:sectPr>
      <w:headerReference xmlns:r="http://schemas.openxmlformats.org/officeDocument/2006/relationships" w:type="default" r:id="R20d1a7e7d874414d"/>
      <w:footerReference xmlns:r="http://schemas.openxmlformats.org/officeDocument/2006/relationships" w:type="default" r:id="R1371a49b92ae4c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1a7e7d874414d" /><Relationship Type="http://schemas.openxmlformats.org/officeDocument/2006/relationships/footer" Target="/word/footer1.xml" Id="R1371a49b92ae4c55" /></Relationships>
</file>