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ed95a60e3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3ef4f0b8c5d84e22"/>
      <w:footerReference xmlns:r="http://schemas.openxmlformats.org/officeDocument/2006/relationships" w:type="default" r:id="R983d9818ab0a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4f0b8c5d84e22" /><Relationship Type="http://schemas.openxmlformats.org/officeDocument/2006/relationships/footer" Target="/word/footer1.xml" Id="R983d9818ab0a448a" /></Relationships>
</file>