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3352b8cee4a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7a904e92534cd1"/>
      <w:footerReference xmlns:r="http://schemas.openxmlformats.org/officeDocument/2006/relationships" w:type="default" r:id="R899b0d68027c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OTEA AS   ·   Org.nr 921 894 449   ·   c/o Erik Try, Frydensalstien 17   ·   3016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7a904e92534cd1" /><Relationship Type="http://schemas.openxmlformats.org/officeDocument/2006/relationships/footer" Target="/word/footer1.xml" Id="R899b0d68027c4c0f" /></Relationships>
</file>