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101472cee4d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304c7cfa240f0"/>
      <w:footerReference xmlns:r="http://schemas.openxmlformats.org/officeDocument/2006/relationships" w:type="default" r:id="R62f8d2857fe5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304c7cfa240f0" /><Relationship Type="http://schemas.openxmlformats.org/officeDocument/2006/relationships/footer" Target="/word/footer1.xml" Id="R62f8d2857fe5426f" /></Relationships>
</file>